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111"/>
        <w:tblW w:w="13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700"/>
        <w:gridCol w:w="2340"/>
        <w:gridCol w:w="2880"/>
        <w:gridCol w:w="3240"/>
      </w:tblGrid>
      <w:tr w:rsidR="00EB1B70" w:rsidRPr="00314CA7" w:rsidTr="00E90F50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9D" w:rsidRPr="00694E4F" w:rsidRDefault="00A23708" w:rsidP="00E90F50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  <w:bookmarkStart w:id="0" w:name="_GoBack"/>
            <w:bookmarkEnd w:id="0"/>
            <w:r w:rsidR="00EB1B70" w:rsidRPr="00694E4F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B70" w:rsidRPr="00694E4F" w:rsidRDefault="00EB1B70" w:rsidP="00E90F50">
            <w:pPr>
              <w:rPr>
                <w:b/>
                <w:szCs w:val="22"/>
              </w:rPr>
            </w:pPr>
            <w:r w:rsidRPr="00694E4F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B70" w:rsidRPr="00694E4F" w:rsidRDefault="00EB1B70" w:rsidP="00E90F50">
            <w:pPr>
              <w:rPr>
                <w:b/>
                <w:szCs w:val="22"/>
              </w:rPr>
            </w:pPr>
            <w:r w:rsidRPr="00694E4F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B70" w:rsidRPr="00694E4F" w:rsidRDefault="00EB1B70" w:rsidP="00E90F50">
            <w:pPr>
              <w:rPr>
                <w:b/>
                <w:szCs w:val="22"/>
              </w:rPr>
            </w:pPr>
            <w:r w:rsidRPr="00694E4F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B70" w:rsidRPr="00694E4F" w:rsidRDefault="00EB1B70" w:rsidP="00E90F50">
            <w:pPr>
              <w:rPr>
                <w:b/>
                <w:szCs w:val="22"/>
              </w:rPr>
            </w:pPr>
            <w:r w:rsidRPr="00694E4F">
              <w:rPr>
                <w:b/>
                <w:sz w:val="22"/>
                <w:szCs w:val="22"/>
              </w:rPr>
              <w:t>Friday</w:t>
            </w:r>
          </w:p>
        </w:tc>
      </w:tr>
      <w:tr w:rsidR="00EB1B70" w:rsidRPr="00314CA7" w:rsidTr="00E90F50">
        <w:tc>
          <w:tcPr>
            <w:tcW w:w="13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B70" w:rsidRPr="00314CA7" w:rsidRDefault="00EB1B70" w:rsidP="00E90F50">
            <w:pPr>
              <w:rPr>
                <w:sz w:val="18"/>
                <w:szCs w:val="18"/>
              </w:rPr>
            </w:pPr>
          </w:p>
        </w:tc>
      </w:tr>
      <w:tr w:rsidR="00EB1B70" w:rsidRPr="00314CA7" w:rsidTr="00E90F50">
        <w:trPr>
          <w:trHeight w:val="2037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B70" w:rsidRDefault="00EB1B70" w:rsidP="00E90F50">
            <w:pPr>
              <w:rPr>
                <w:sz w:val="18"/>
                <w:szCs w:val="18"/>
              </w:rPr>
            </w:pPr>
          </w:p>
          <w:p w:rsidR="00EB1B70" w:rsidRDefault="00EB1B70" w:rsidP="00E90F50">
            <w:pPr>
              <w:rPr>
                <w:sz w:val="18"/>
                <w:szCs w:val="18"/>
              </w:rPr>
            </w:pPr>
          </w:p>
          <w:p w:rsidR="00EB1B70" w:rsidRDefault="00EB1B70" w:rsidP="00E90F50">
            <w:pPr>
              <w:rPr>
                <w:sz w:val="18"/>
                <w:szCs w:val="18"/>
              </w:rPr>
            </w:pPr>
          </w:p>
          <w:p w:rsidR="00464423" w:rsidRDefault="00EB1B70" w:rsidP="00E90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and Grain Bar</w:t>
            </w:r>
            <w:r w:rsidR="00464423">
              <w:rPr>
                <w:sz w:val="18"/>
                <w:szCs w:val="18"/>
              </w:rPr>
              <w:t xml:space="preserve"> </w:t>
            </w:r>
          </w:p>
          <w:p w:rsidR="00EB1B70" w:rsidRPr="004A2229" w:rsidRDefault="00464423" w:rsidP="00E90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String Cheese </w:t>
            </w:r>
            <w:r w:rsidR="00EB1B7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Apple Sauce Cups</w:t>
            </w:r>
            <w:r w:rsidR="00EB1B70">
              <w:rPr>
                <w:sz w:val="18"/>
                <w:szCs w:val="18"/>
              </w:rPr>
              <w:br/>
              <w:t xml:space="preserve">Milk </w:t>
            </w:r>
            <w:r w:rsidR="00EB1B70">
              <w:rPr>
                <w:sz w:val="18"/>
                <w:szCs w:val="18"/>
              </w:rPr>
              <w:br/>
            </w:r>
          </w:p>
          <w:p w:rsidR="00EB1B70" w:rsidRPr="004A2229" w:rsidRDefault="00EB1B70" w:rsidP="00E90F5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B70" w:rsidRPr="00F11C9D" w:rsidRDefault="00EB1B70" w:rsidP="00E90F50">
            <w:pPr>
              <w:rPr>
                <w:sz w:val="18"/>
                <w:szCs w:val="18"/>
              </w:rPr>
            </w:pPr>
          </w:p>
          <w:p w:rsidR="00EB1B70" w:rsidRPr="00F11C9D" w:rsidRDefault="00EB1B70" w:rsidP="00E90F50">
            <w:pPr>
              <w:rPr>
                <w:sz w:val="18"/>
                <w:szCs w:val="18"/>
              </w:rPr>
            </w:pPr>
          </w:p>
          <w:p w:rsidR="00EB1B70" w:rsidRPr="00F11C9D" w:rsidRDefault="00EB1B70" w:rsidP="00E90F50">
            <w:pPr>
              <w:rPr>
                <w:sz w:val="18"/>
                <w:szCs w:val="18"/>
              </w:rPr>
            </w:pPr>
          </w:p>
          <w:p w:rsidR="00EB1B70" w:rsidRPr="00F11C9D" w:rsidRDefault="00EB1B70" w:rsidP="00D326B0">
            <w:pPr>
              <w:rPr>
                <w:sz w:val="18"/>
                <w:szCs w:val="18"/>
              </w:rPr>
            </w:pPr>
            <w:r w:rsidRPr="00F11C9D">
              <w:rPr>
                <w:sz w:val="18"/>
                <w:szCs w:val="18"/>
              </w:rPr>
              <w:t>Granola</w:t>
            </w:r>
            <w:r w:rsidRPr="00F11C9D">
              <w:rPr>
                <w:sz w:val="18"/>
                <w:szCs w:val="18"/>
              </w:rPr>
              <w:br/>
              <w:t>Yogurt</w:t>
            </w:r>
            <w:r w:rsidRPr="00F11C9D">
              <w:rPr>
                <w:sz w:val="18"/>
                <w:szCs w:val="18"/>
              </w:rPr>
              <w:br/>
            </w:r>
            <w:r w:rsidR="00D326B0">
              <w:rPr>
                <w:sz w:val="18"/>
                <w:szCs w:val="18"/>
              </w:rPr>
              <w:t>Banana</w:t>
            </w:r>
            <w:r w:rsidRPr="00F11C9D">
              <w:rPr>
                <w:sz w:val="18"/>
                <w:szCs w:val="18"/>
              </w:rPr>
              <w:br/>
              <w:t>Milk</w:t>
            </w:r>
            <w:r w:rsidRPr="00F11C9D">
              <w:rPr>
                <w:sz w:val="18"/>
                <w:szCs w:val="18"/>
              </w:rPr>
              <w:br/>
            </w:r>
            <w:r w:rsidRPr="00F11C9D">
              <w:rPr>
                <w:sz w:val="18"/>
                <w:szCs w:val="18"/>
              </w:rPr>
              <w:br/>
            </w:r>
            <w:r w:rsidRPr="00F11C9D">
              <w:rPr>
                <w:sz w:val="18"/>
                <w:szCs w:val="18"/>
              </w:rPr>
              <w:br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B70" w:rsidRPr="00F11C9D" w:rsidRDefault="00EB1B70" w:rsidP="00E90F50">
            <w:pPr>
              <w:rPr>
                <w:sz w:val="18"/>
                <w:szCs w:val="18"/>
              </w:rPr>
            </w:pPr>
          </w:p>
          <w:p w:rsidR="00EB1B70" w:rsidRPr="00F11C9D" w:rsidRDefault="00EB1B70" w:rsidP="00E90F50">
            <w:pPr>
              <w:rPr>
                <w:sz w:val="18"/>
                <w:szCs w:val="18"/>
              </w:rPr>
            </w:pPr>
          </w:p>
          <w:p w:rsidR="0035035C" w:rsidRDefault="0035035C" w:rsidP="00E90F50">
            <w:pPr>
              <w:rPr>
                <w:sz w:val="18"/>
                <w:szCs w:val="18"/>
              </w:rPr>
            </w:pPr>
          </w:p>
          <w:p w:rsidR="00EB1B70" w:rsidRPr="00F11C9D" w:rsidRDefault="0035035C" w:rsidP="00D32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Muffin </w:t>
            </w:r>
            <w:r w:rsidR="00EB1B70" w:rsidRPr="00F11C9D">
              <w:rPr>
                <w:sz w:val="18"/>
                <w:szCs w:val="18"/>
              </w:rPr>
              <w:br/>
              <w:t>String Cheese</w:t>
            </w:r>
            <w:r w:rsidR="00EB1B70" w:rsidRPr="00F11C9D">
              <w:rPr>
                <w:sz w:val="18"/>
                <w:szCs w:val="18"/>
              </w:rPr>
              <w:br/>
            </w:r>
            <w:r w:rsidR="00D326B0">
              <w:rPr>
                <w:sz w:val="18"/>
                <w:szCs w:val="18"/>
              </w:rPr>
              <w:t>Orange Slices</w:t>
            </w:r>
            <w:r w:rsidR="00EB1B70" w:rsidRPr="00F11C9D">
              <w:rPr>
                <w:sz w:val="18"/>
                <w:szCs w:val="18"/>
              </w:rPr>
              <w:br/>
              <w:t>Milk</w:t>
            </w:r>
            <w:r w:rsidR="00EB1B70" w:rsidRPr="00F11C9D">
              <w:rPr>
                <w:sz w:val="18"/>
                <w:szCs w:val="18"/>
              </w:rPr>
              <w:br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B70" w:rsidRPr="00F11C9D" w:rsidRDefault="00EB1B70" w:rsidP="00E90F50">
            <w:pPr>
              <w:rPr>
                <w:sz w:val="18"/>
                <w:szCs w:val="18"/>
              </w:rPr>
            </w:pPr>
          </w:p>
          <w:p w:rsidR="00EB1B70" w:rsidRPr="00F11C9D" w:rsidRDefault="00EB1B70" w:rsidP="00E90F50">
            <w:pPr>
              <w:rPr>
                <w:sz w:val="18"/>
                <w:szCs w:val="18"/>
              </w:rPr>
            </w:pPr>
          </w:p>
          <w:p w:rsidR="00EB1B70" w:rsidRPr="00F11C9D" w:rsidRDefault="00EB1B70" w:rsidP="00E90F50">
            <w:pPr>
              <w:rPr>
                <w:sz w:val="18"/>
                <w:szCs w:val="18"/>
              </w:rPr>
            </w:pPr>
          </w:p>
          <w:p w:rsidR="00EB1B70" w:rsidRPr="00F11C9D" w:rsidRDefault="00EB1B70" w:rsidP="00E90F50">
            <w:pPr>
              <w:rPr>
                <w:sz w:val="18"/>
                <w:szCs w:val="18"/>
              </w:rPr>
            </w:pPr>
            <w:r w:rsidRPr="00F11C9D">
              <w:rPr>
                <w:sz w:val="18"/>
                <w:szCs w:val="18"/>
              </w:rPr>
              <w:t>Bagel</w:t>
            </w:r>
            <w:r w:rsidRPr="00F11C9D">
              <w:rPr>
                <w:sz w:val="18"/>
                <w:szCs w:val="18"/>
              </w:rPr>
              <w:br/>
            </w:r>
            <w:r w:rsidR="00FF06EE">
              <w:rPr>
                <w:sz w:val="18"/>
                <w:szCs w:val="18"/>
              </w:rPr>
              <w:t xml:space="preserve">Cream Cheese </w:t>
            </w:r>
            <w:r w:rsidRPr="00F11C9D">
              <w:rPr>
                <w:sz w:val="18"/>
                <w:szCs w:val="18"/>
              </w:rPr>
              <w:br/>
            </w:r>
            <w:r w:rsidR="00D326B0" w:rsidRPr="00F11C9D">
              <w:rPr>
                <w:sz w:val="18"/>
                <w:szCs w:val="18"/>
              </w:rPr>
              <w:t>Fruit Juice</w:t>
            </w:r>
            <w:r w:rsidRPr="00F11C9D">
              <w:rPr>
                <w:sz w:val="18"/>
                <w:szCs w:val="18"/>
              </w:rPr>
              <w:br/>
              <w:t>Milk</w:t>
            </w:r>
          </w:p>
          <w:p w:rsidR="00EB1B70" w:rsidRPr="00F11C9D" w:rsidRDefault="00EB1B70" w:rsidP="00E90F5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B70" w:rsidRPr="00F11C9D" w:rsidRDefault="00EB1B70" w:rsidP="00E90F50">
            <w:pPr>
              <w:rPr>
                <w:sz w:val="18"/>
                <w:szCs w:val="18"/>
              </w:rPr>
            </w:pPr>
          </w:p>
          <w:p w:rsidR="00EB1B70" w:rsidRPr="00F11C9D" w:rsidRDefault="00EB1B70" w:rsidP="00E90F50">
            <w:pPr>
              <w:rPr>
                <w:sz w:val="18"/>
                <w:szCs w:val="18"/>
              </w:rPr>
            </w:pPr>
          </w:p>
          <w:p w:rsidR="00EB1B70" w:rsidRPr="00F11C9D" w:rsidRDefault="00EB1B70" w:rsidP="00E90F50">
            <w:pPr>
              <w:rPr>
                <w:sz w:val="18"/>
                <w:szCs w:val="18"/>
              </w:rPr>
            </w:pPr>
          </w:p>
          <w:p w:rsidR="0035035C" w:rsidRDefault="00D326B0" w:rsidP="00E90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Bar</w:t>
            </w:r>
            <w:r w:rsidR="00EB1B70" w:rsidRPr="00F11C9D">
              <w:rPr>
                <w:sz w:val="18"/>
                <w:szCs w:val="18"/>
              </w:rPr>
              <w:br/>
              <w:t>Hard Boiled Egg</w:t>
            </w:r>
          </w:p>
          <w:p w:rsidR="00EB1B70" w:rsidRPr="00F11C9D" w:rsidRDefault="00F11C9D" w:rsidP="00E90F50">
            <w:pPr>
              <w:rPr>
                <w:sz w:val="18"/>
                <w:szCs w:val="18"/>
              </w:rPr>
            </w:pPr>
            <w:r w:rsidRPr="00F11C9D">
              <w:rPr>
                <w:sz w:val="18"/>
                <w:szCs w:val="18"/>
              </w:rPr>
              <w:t>Apple Slices</w:t>
            </w:r>
            <w:r w:rsidRPr="00F11C9D">
              <w:rPr>
                <w:sz w:val="18"/>
                <w:szCs w:val="18"/>
              </w:rPr>
              <w:br/>
              <w:t>Milk</w:t>
            </w:r>
            <w:r w:rsidR="00EB1B70" w:rsidRPr="00F11C9D">
              <w:rPr>
                <w:sz w:val="18"/>
                <w:szCs w:val="18"/>
              </w:rPr>
              <w:br/>
            </w:r>
            <w:r w:rsidR="00EB1B70" w:rsidRPr="00F11C9D">
              <w:rPr>
                <w:sz w:val="18"/>
                <w:szCs w:val="18"/>
              </w:rPr>
              <w:br/>
            </w:r>
          </w:p>
        </w:tc>
      </w:tr>
      <w:tr w:rsidR="00EB1B70" w:rsidRPr="00314CA7" w:rsidTr="00E90F50">
        <w:tc>
          <w:tcPr>
            <w:tcW w:w="13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3EB" w:rsidRPr="004A2229" w:rsidRDefault="00C233EB" w:rsidP="00E90F50">
            <w:pPr>
              <w:rPr>
                <w:sz w:val="18"/>
                <w:szCs w:val="18"/>
              </w:rPr>
            </w:pPr>
          </w:p>
        </w:tc>
      </w:tr>
    </w:tbl>
    <w:p w:rsidR="00E90F50" w:rsidRDefault="00E90F50">
      <w:r>
        <w:rPr>
          <w:noProof/>
        </w:rPr>
        <w:drawing>
          <wp:anchor distT="0" distB="0" distL="114300" distR="114300" simplePos="0" relativeHeight="251661312" behindDoc="1" locked="0" layoutInCell="1" allowOverlap="1" wp14:anchorId="00125493" wp14:editId="5A4335BC">
            <wp:simplePos x="0" y="0"/>
            <wp:positionH relativeFrom="margin">
              <wp:posOffset>438150</wp:posOffset>
            </wp:positionH>
            <wp:positionV relativeFrom="margin">
              <wp:posOffset>-400050</wp:posOffset>
            </wp:positionV>
            <wp:extent cx="1762125" cy="1916956"/>
            <wp:effectExtent l="0" t="0" r="0" b="7620"/>
            <wp:wrapTight wrapText="bothSides">
              <wp:wrapPolygon edited="0">
                <wp:start x="3736" y="0"/>
                <wp:lineTo x="2102" y="429"/>
                <wp:lineTo x="234" y="2362"/>
                <wp:lineTo x="234" y="3650"/>
                <wp:lineTo x="2335" y="7085"/>
                <wp:lineTo x="1168" y="8159"/>
                <wp:lineTo x="1168" y="9233"/>
                <wp:lineTo x="3736" y="10521"/>
                <wp:lineTo x="701" y="11165"/>
                <wp:lineTo x="234" y="11809"/>
                <wp:lineTo x="234" y="17392"/>
                <wp:lineTo x="467" y="21471"/>
                <wp:lineTo x="13777" y="21471"/>
                <wp:lineTo x="15645" y="21471"/>
                <wp:lineTo x="20082" y="21471"/>
                <wp:lineTo x="21016" y="21042"/>
                <wp:lineTo x="21250" y="2577"/>
                <wp:lineTo x="19148" y="429"/>
                <wp:lineTo x="17747" y="0"/>
                <wp:lineTo x="373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mer-Lunch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916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996" w:rsidRDefault="00E90F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15F30" wp14:editId="1B5D9F83">
                <wp:simplePos x="0" y="0"/>
                <wp:positionH relativeFrom="margin">
                  <wp:posOffset>3000375</wp:posOffset>
                </wp:positionH>
                <wp:positionV relativeFrom="paragraph">
                  <wp:posOffset>167640</wp:posOffset>
                </wp:positionV>
                <wp:extent cx="4562475" cy="112395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1C9D" w:rsidRPr="00F11C9D" w:rsidRDefault="00F11C9D" w:rsidP="00F11C9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11C9D">
                              <w:rPr>
                                <w:b/>
                                <w:sz w:val="36"/>
                                <w:szCs w:val="36"/>
                              </w:rPr>
                              <w:t>Su</w:t>
                            </w:r>
                            <w:r w:rsidR="00694E4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mmer Breakfast Program Menu </w:t>
                            </w:r>
                            <w:r w:rsidR="00143FC5">
                              <w:rPr>
                                <w:b/>
                                <w:sz w:val="36"/>
                                <w:szCs w:val="36"/>
                              </w:rPr>
                              <w:t>2018</w:t>
                            </w:r>
                          </w:p>
                          <w:p w:rsidR="00F11C9D" w:rsidRDefault="00F11C9D" w:rsidP="00F11C9D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90F50" w:rsidRDefault="00F11C9D" w:rsidP="00F11C9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Breakfast menu is subject to change</w:t>
                            </w:r>
                            <w:r w:rsidR="00E90F50">
                              <w:rPr>
                                <w:szCs w:val="22"/>
                              </w:rPr>
                              <w:t xml:space="preserve"> due to pricing and availability.  </w:t>
                            </w:r>
                          </w:p>
                          <w:p w:rsidR="00F11C9D" w:rsidRDefault="00E90F50" w:rsidP="007B3E8A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It </w:t>
                            </w:r>
                            <w:r w:rsidR="007B3E8A">
                              <w:rPr>
                                <w:szCs w:val="22"/>
                              </w:rPr>
                              <w:t xml:space="preserve">will always </w:t>
                            </w:r>
                            <w:r w:rsidR="00F11C9D">
                              <w:rPr>
                                <w:szCs w:val="22"/>
                              </w:rPr>
                              <w:t>incorporate a protein, grain, fruit, and 1 % milk.</w:t>
                            </w:r>
                          </w:p>
                          <w:p w:rsidR="00F11C9D" w:rsidRDefault="00F11C9D" w:rsidP="00F11C9D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1C9D" w:rsidRPr="00575B89" w:rsidRDefault="00F11C9D" w:rsidP="00F11C9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15F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6.25pt;margin-top:13.2pt;width:359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" filled="f">
                <v:textbox>
                  <w:txbxContent>
                    <w:p w:rsidR="00F11C9D" w:rsidRPr="00F11C9D" w:rsidRDefault="00F11C9D" w:rsidP="00F11C9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11C9D">
                        <w:rPr>
                          <w:b/>
                          <w:sz w:val="36"/>
                          <w:szCs w:val="36"/>
                        </w:rPr>
                        <w:t>Su</w:t>
                      </w:r>
                      <w:r w:rsidR="00694E4F">
                        <w:rPr>
                          <w:b/>
                          <w:sz w:val="36"/>
                          <w:szCs w:val="36"/>
                        </w:rPr>
                        <w:t xml:space="preserve">mmer Breakfast Program Menu </w:t>
                      </w:r>
                      <w:r w:rsidR="00143FC5">
                        <w:rPr>
                          <w:b/>
                          <w:sz w:val="36"/>
                          <w:szCs w:val="36"/>
                        </w:rPr>
                        <w:t>2018</w:t>
                      </w:r>
                      <w:bookmarkStart w:id="1" w:name="_GoBack"/>
                      <w:bookmarkEnd w:id="1"/>
                    </w:p>
                    <w:p w:rsidR="00F11C9D" w:rsidRDefault="00F11C9D" w:rsidP="00F11C9D">
                      <w:pPr>
                        <w:rPr>
                          <w:szCs w:val="22"/>
                        </w:rPr>
                      </w:pPr>
                    </w:p>
                    <w:p w:rsidR="00E90F50" w:rsidRDefault="00F11C9D" w:rsidP="00F11C9D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Breakfast menu is subject to change</w:t>
                      </w:r>
                      <w:r w:rsidR="00E90F50">
                        <w:rPr>
                          <w:szCs w:val="22"/>
                        </w:rPr>
                        <w:t xml:space="preserve"> due to pricing and availability.  </w:t>
                      </w:r>
                    </w:p>
                    <w:p w:rsidR="00F11C9D" w:rsidRDefault="00E90F50" w:rsidP="007B3E8A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It </w:t>
                      </w:r>
                      <w:r w:rsidR="007B3E8A">
                        <w:rPr>
                          <w:szCs w:val="22"/>
                        </w:rPr>
                        <w:t xml:space="preserve">will always </w:t>
                      </w:r>
                      <w:r w:rsidR="00F11C9D">
                        <w:rPr>
                          <w:szCs w:val="22"/>
                        </w:rPr>
                        <w:t>incorporate a protein, grain, fruit, and 1 % milk.</w:t>
                      </w:r>
                    </w:p>
                    <w:p w:rsidR="00F11C9D" w:rsidRDefault="00F11C9D" w:rsidP="00F11C9D">
                      <w:pPr>
                        <w:rPr>
                          <w:szCs w:val="22"/>
                        </w:rPr>
                      </w:pPr>
                    </w:p>
                    <w:p w:rsidR="00F11C9D" w:rsidRPr="00575B89" w:rsidRDefault="00F11C9D" w:rsidP="00F11C9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0F50" w:rsidRDefault="00E90F50"/>
    <w:p w:rsidR="00E90F50" w:rsidRDefault="00E90F50"/>
    <w:p w:rsidR="00E90F50" w:rsidRDefault="00E90F50"/>
    <w:p w:rsidR="00E90F50" w:rsidRDefault="00E90F50"/>
    <w:p w:rsidR="00E90F50" w:rsidRDefault="00E90F50"/>
    <w:p w:rsidR="00E90F50" w:rsidRDefault="00C51A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EC496" wp14:editId="69788914">
                <wp:simplePos x="0" y="0"/>
                <wp:positionH relativeFrom="column">
                  <wp:posOffset>-294640</wp:posOffset>
                </wp:positionH>
                <wp:positionV relativeFrom="paragraph">
                  <wp:posOffset>2503170</wp:posOffset>
                </wp:positionV>
                <wp:extent cx="9134475" cy="1962150"/>
                <wp:effectExtent l="13335" t="9525" r="571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4475" cy="1962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5B9" w:rsidRDefault="003D55B9" w:rsidP="003D55B9">
                            <w:pPr>
                              <w:rPr>
                                <w:rFonts w:ascii="Garamond" w:hAnsi="Garamond"/>
                                <w:sz w:val="20"/>
                                <w:highlight w:val="yellow"/>
                              </w:rPr>
                            </w:pPr>
                          </w:p>
                          <w:p w:rsidR="003D55B9" w:rsidRDefault="003D55B9" w:rsidP="003D55B9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C72E6F">
                              <w:rPr>
                                <w:rFonts w:ascii="Garamond" w:hAnsi="Garamond"/>
                                <w:sz w:val="20"/>
                              </w:rPr>
                              <w:t>In accordance with federal law and U.S. Department of Agriculture policy, this institution is prohibited from discriminating on the basis of race, color, national origin, sex, age, or disability.  To file a complaint of discrimination, write USDA, Director, Office of Civil Rights, 1400 Independence Avenue, SW, Washington, DC 20250-9410 or call (800) 795-3272 (voice) or (202) 720-6382 (TTY).  USDA is an equal opportunity provider and employer.</w:t>
                            </w:r>
                          </w:p>
                          <w:p w:rsidR="00C233EB" w:rsidRDefault="00C233EB"/>
                          <w:p w:rsidR="00E90F50" w:rsidRDefault="00E90F50" w:rsidP="00E90F50">
                            <w:pPr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 xml:space="preserve">To learn more about Summer Lunch or our other programs visit </w:t>
                            </w:r>
                            <w:r w:rsidR="00270437">
                              <w:rPr>
                                <w:b/>
                                <w:sz w:val="29"/>
                                <w:szCs w:val="29"/>
                              </w:rPr>
                              <w:t>GALLATINVALLEYFOODBANK</w:t>
                            </w:r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 xml:space="preserve">.ORG or </w:t>
                            </w:r>
                          </w:p>
                          <w:p w:rsidR="00E90F50" w:rsidRPr="00700116" w:rsidRDefault="00270437" w:rsidP="00E90F50">
                            <w:pPr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>call us at 406-586-7600</w:t>
                            </w:r>
                            <w:r w:rsidR="00E90F50">
                              <w:rPr>
                                <w:b/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  <w:p w:rsidR="00C233EB" w:rsidRDefault="00C233EB" w:rsidP="003D5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EC49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23.2pt;margin-top:197.1pt;width:719.2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" fillcolor="white [3212]" strokecolor="white [3212]">
                <v:textbox>
                  <w:txbxContent>
                    <w:p w:rsidR="003D55B9" w:rsidRDefault="003D55B9" w:rsidP="003D55B9">
                      <w:pPr>
                        <w:rPr>
                          <w:rFonts w:ascii="Garamond" w:hAnsi="Garamond"/>
                          <w:sz w:val="20"/>
                          <w:highlight w:val="yellow"/>
                        </w:rPr>
                      </w:pPr>
                    </w:p>
                    <w:p w:rsidR="003D55B9" w:rsidRDefault="003D55B9" w:rsidP="003D55B9">
                      <w:pPr>
                        <w:jc w:val="center"/>
                        <w:rPr>
                          <w:rFonts w:ascii="Garamond" w:hAnsi="Garamond"/>
                          <w:sz w:val="20"/>
                        </w:rPr>
                      </w:pPr>
                      <w:r w:rsidRPr="00C72E6F">
                        <w:rPr>
                          <w:rFonts w:ascii="Garamond" w:hAnsi="Garamond"/>
                          <w:sz w:val="20"/>
                        </w:rPr>
                        <w:t>In accordance with federal law and U.S. Department of Agriculture policy, this institution is prohibited from discriminating on the basis of race, color, national origin, sex, age, or disability.  To file a complaint of discrimination, write USDA, Director, Office of Civil Rights, 1400 Independence Avenue, SW, Washington, DC 20250-9410 or call (800) 795-3272 (voice) or (202) 720-6382 (TTY).  USDA is an equal opportunity provider and employer.</w:t>
                      </w:r>
                    </w:p>
                    <w:p w:rsidR="00C233EB" w:rsidRDefault="00C233EB"/>
                    <w:p w:rsidR="00E90F50" w:rsidRDefault="00E90F50" w:rsidP="00E90F50">
                      <w:pPr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sz w:val="29"/>
                          <w:szCs w:val="29"/>
                        </w:rPr>
                        <w:t xml:space="preserve">To learn more about Summer Lunch or our other programs visit </w:t>
                      </w:r>
                      <w:r w:rsidR="00270437">
                        <w:rPr>
                          <w:b/>
                          <w:sz w:val="29"/>
                          <w:szCs w:val="29"/>
                        </w:rPr>
                        <w:t>GALLATINVALLEYFOODBANK</w:t>
                      </w:r>
                      <w:r>
                        <w:rPr>
                          <w:b/>
                          <w:sz w:val="29"/>
                          <w:szCs w:val="29"/>
                        </w:rPr>
                        <w:t xml:space="preserve">.ORG or </w:t>
                      </w:r>
                    </w:p>
                    <w:p w:rsidR="00E90F50" w:rsidRPr="00700116" w:rsidRDefault="00270437" w:rsidP="00E90F50">
                      <w:pPr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sz w:val="29"/>
                          <w:szCs w:val="29"/>
                        </w:rPr>
                        <w:t>call us at 406-586-7600</w:t>
                      </w:r>
                      <w:bookmarkStart w:id="1" w:name="_GoBack"/>
                      <w:bookmarkEnd w:id="1"/>
                      <w:r w:rsidR="00E90F50">
                        <w:rPr>
                          <w:b/>
                          <w:sz w:val="29"/>
                          <w:szCs w:val="29"/>
                        </w:rPr>
                        <w:t>.</w:t>
                      </w:r>
                    </w:p>
                    <w:p w:rsidR="00C233EB" w:rsidRDefault="00C233EB" w:rsidP="003D55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90F50" w:rsidSect="00EB1B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BB" w:rsidRDefault="00F351BB" w:rsidP="00F11C9D">
      <w:r>
        <w:separator/>
      </w:r>
    </w:p>
  </w:endnote>
  <w:endnote w:type="continuationSeparator" w:id="0">
    <w:p w:rsidR="00F351BB" w:rsidRDefault="00F351BB" w:rsidP="00F1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BB" w:rsidRDefault="00F351BB" w:rsidP="00F11C9D">
      <w:r>
        <w:separator/>
      </w:r>
    </w:p>
  </w:footnote>
  <w:footnote w:type="continuationSeparator" w:id="0">
    <w:p w:rsidR="00F351BB" w:rsidRDefault="00F351BB" w:rsidP="00F11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70"/>
    <w:rsid w:val="00143FC5"/>
    <w:rsid w:val="00184C02"/>
    <w:rsid w:val="001A6EC7"/>
    <w:rsid w:val="001D6496"/>
    <w:rsid w:val="0022216D"/>
    <w:rsid w:val="00270437"/>
    <w:rsid w:val="002C1871"/>
    <w:rsid w:val="002D4ED5"/>
    <w:rsid w:val="002E1C8D"/>
    <w:rsid w:val="0035035C"/>
    <w:rsid w:val="00357253"/>
    <w:rsid w:val="00374823"/>
    <w:rsid w:val="00391E98"/>
    <w:rsid w:val="00396C3D"/>
    <w:rsid w:val="003D55B9"/>
    <w:rsid w:val="00464423"/>
    <w:rsid w:val="00496CCD"/>
    <w:rsid w:val="005023D6"/>
    <w:rsid w:val="00647EBC"/>
    <w:rsid w:val="00694E4F"/>
    <w:rsid w:val="007A6EA1"/>
    <w:rsid w:val="007B3E8A"/>
    <w:rsid w:val="007D03A5"/>
    <w:rsid w:val="00842F83"/>
    <w:rsid w:val="008C7935"/>
    <w:rsid w:val="0094715E"/>
    <w:rsid w:val="00A23708"/>
    <w:rsid w:val="00B0750E"/>
    <w:rsid w:val="00C233EB"/>
    <w:rsid w:val="00C51A10"/>
    <w:rsid w:val="00CA1635"/>
    <w:rsid w:val="00D326B0"/>
    <w:rsid w:val="00D52321"/>
    <w:rsid w:val="00D67205"/>
    <w:rsid w:val="00D67CF8"/>
    <w:rsid w:val="00D871C9"/>
    <w:rsid w:val="00DB6D86"/>
    <w:rsid w:val="00E5489F"/>
    <w:rsid w:val="00E90F50"/>
    <w:rsid w:val="00E953A7"/>
    <w:rsid w:val="00EB1B70"/>
    <w:rsid w:val="00F11C9D"/>
    <w:rsid w:val="00F351BB"/>
    <w:rsid w:val="00F53996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F51F1-978D-4D6B-BE77-60AFE6DE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C9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1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C9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4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233E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233E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HRDC District IX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Lyra Leigh-Nedbor</cp:lastModifiedBy>
  <cp:revision>5</cp:revision>
  <cp:lastPrinted>2018-05-21T17:53:00Z</cp:lastPrinted>
  <dcterms:created xsi:type="dcterms:W3CDTF">2018-05-14T16:19:00Z</dcterms:created>
  <dcterms:modified xsi:type="dcterms:W3CDTF">2018-05-21T17:54:00Z</dcterms:modified>
</cp:coreProperties>
</file>